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819A" w14:textId="4949B4FE" w:rsidR="00274DD7" w:rsidRDefault="00274DD7">
      <w:pPr>
        <w:rPr>
          <w:b/>
          <w:bCs/>
          <w:sz w:val="40"/>
          <w:szCs w:val="40"/>
        </w:rPr>
      </w:pPr>
      <w:r w:rsidRPr="00274DD7">
        <w:rPr>
          <w:b/>
          <w:bCs/>
          <w:noProof/>
          <w:sz w:val="40"/>
          <w:szCs w:val="40"/>
        </w:rPr>
        <w:drawing>
          <wp:inline distT="0" distB="0" distL="0" distR="0" wp14:anchorId="519068AE" wp14:editId="079C3B1A">
            <wp:extent cx="2095500" cy="1892882"/>
            <wp:effectExtent l="0" t="0" r="0" b="0"/>
            <wp:docPr id="1" name="Bildobjekt 1" descr="En bild som visar emblem, logotyp, cirkel,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emblem, logotyp, cirkel, symbol&#10;&#10;Automatiskt genererad beskrivning"/>
                    <pic:cNvPicPr/>
                  </pic:nvPicPr>
                  <pic:blipFill>
                    <a:blip r:embed="rId5"/>
                    <a:stretch>
                      <a:fillRect/>
                    </a:stretch>
                  </pic:blipFill>
                  <pic:spPr>
                    <a:xfrm>
                      <a:off x="0" y="0"/>
                      <a:ext cx="2117458" cy="1912717"/>
                    </a:xfrm>
                    <a:prstGeom prst="rect">
                      <a:avLst/>
                    </a:prstGeom>
                  </pic:spPr>
                </pic:pic>
              </a:graphicData>
            </a:graphic>
          </wp:inline>
        </w:drawing>
      </w:r>
      <w:r>
        <w:rPr>
          <w:b/>
          <w:bCs/>
          <w:sz w:val="40"/>
          <w:szCs w:val="40"/>
        </w:rPr>
        <w:tab/>
      </w:r>
      <w:r>
        <w:rPr>
          <w:b/>
          <w:bCs/>
          <w:sz w:val="40"/>
          <w:szCs w:val="40"/>
        </w:rPr>
        <w:tab/>
        <w:t>202</w:t>
      </w:r>
      <w:r w:rsidR="00282D73">
        <w:rPr>
          <w:b/>
          <w:bCs/>
          <w:sz w:val="40"/>
          <w:szCs w:val="40"/>
        </w:rPr>
        <w:t>5</w:t>
      </w:r>
      <w:r>
        <w:rPr>
          <w:b/>
          <w:bCs/>
          <w:sz w:val="40"/>
          <w:szCs w:val="40"/>
        </w:rPr>
        <w:t>-10-</w:t>
      </w:r>
      <w:r w:rsidR="008D3923">
        <w:rPr>
          <w:b/>
          <w:bCs/>
          <w:sz w:val="40"/>
          <w:szCs w:val="40"/>
        </w:rPr>
        <w:t>07</w:t>
      </w:r>
    </w:p>
    <w:p w14:paraId="5C644003" w14:textId="77777777" w:rsidR="00274DD7" w:rsidRDefault="00274DD7">
      <w:pPr>
        <w:rPr>
          <w:b/>
          <w:bCs/>
          <w:sz w:val="40"/>
          <w:szCs w:val="40"/>
        </w:rPr>
      </w:pPr>
    </w:p>
    <w:p w14:paraId="3690F4A4" w14:textId="77777777" w:rsidR="00274DD7" w:rsidRDefault="00274DD7">
      <w:pPr>
        <w:rPr>
          <w:b/>
          <w:bCs/>
          <w:sz w:val="40"/>
          <w:szCs w:val="40"/>
        </w:rPr>
      </w:pPr>
    </w:p>
    <w:p w14:paraId="625211A6" w14:textId="77777777" w:rsidR="00B85A10" w:rsidRDefault="00E91648">
      <w:pPr>
        <w:rPr>
          <w:b/>
          <w:bCs/>
          <w:sz w:val="40"/>
          <w:szCs w:val="40"/>
        </w:rPr>
      </w:pPr>
      <w:r w:rsidRPr="00222407">
        <w:rPr>
          <w:b/>
          <w:bCs/>
          <w:sz w:val="40"/>
          <w:szCs w:val="40"/>
        </w:rPr>
        <w:t xml:space="preserve">Verksamhetsberättelse för Blekinge båtförbund </w:t>
      </w:r>
    </w:p>
    <w:p w14:paraId="7D9AD7BA" w14:textId="5711129E" w:rsidR="00E91648" w:rsidRPr="00222407" w:rsidRDefault="00E91648">
      <w:pPr>
        <w:rPr>
          <w:b/>
          <w:bCs/>
          <w:sz w:val="40"/>
          <w:szCs w:val="40"/>
        </w:rPr>
      </w:pPr>
      <w:r w:rsidRPr="00222407">
        <w:rPr>
          <w:b/>
          <w:bCs/>
          <w:sz w:val="40"/>
          <w:szCs w:val="40"/>
        </w:rPr>
        <w:t>202</w:t>
      </w:r>
      <w:r w:rsidR="00282D73">
        <w:rPr>
          <w:b/>
          <w:bCs/>
          <w:sz w:val="40"/>
          <w:szCs w:val="40"/>
        </w:rPr>
        <w:t>4</w:t>
      </w:r>
      <w:r w:rsidRPr="00222407">
        <w:rPr>
          <w:b/>
          <w:bCs/>
          <w:sz w:val="40"/>
          <w:szCs w:val="40"/>
        </w:rPr>
        <w:t>-10-01 – 202</w:t>
      </w:r>
      <w:r w:rsidR="00282D73">
        <w:rPr>
          <w:b/>
          <w:bCs/>
          <w:sz w:val="40"/>
          <w:szCs w:val="40"/>
        </w:rPr>
        <w:t>5</w:t>
      </w:r>
      <w:r w:rsidRPr="00222407">
        <w:rPr>
          <w:b/>
          <w:bCs/>
          <w:sz w:val="40"/>
          <w:szCs w:val="40"/>
        </w:rPr>
        <w:t>-09-30.</w:t>
      </w:r>
    </w:p>
    <w:p w14:paraId="4C3DBBAD" w14:textId="7755B4EF" w:rsidR="00E91648" w:rsidRDefault="00E91648"/>
    <w:p w14:paraId="2E0B33E7" w14:textId="7ED30127" w:rsidR="00E91648" w:rsidRDefault="00E91648"/>
    <w:p w14:paraId="7FE02602" w14:textId="385CC8CA" w:rsidR="00E91648" w:rsidRDefault="00E91648">
      <w:pPr>
        <w:rPr>
          <w:b/>
          <w:bCs/>
        </w:rPr>
      </w:pPr>
      <w:r w:rsidRPr="00E06228">
        <w:rPr>
          <w:b/>
          <w:bCs/>
        </w:rPr>
        <w:t>Förbundets funktionärer</w:t>
      </w:r>
    </w:p>
    <w:p w14:paraId="3587E77D" w14:textId="5B95057B" w:rsidR="00B85A10" w:rsidRDefault="00B85A10"/>
    <w:p w14:paraId="499BC4D4" w14:textId="72A919B1" w:rsidR="00E91648" w:rsidRDefault="00E91648">
      <w:r>
        <w:t>Bengt Fröberg</w:t>
      </w:r>
      <w:r>
        <w:tab/>
        <w:t xml:space="preserve">Marinens </w:t>
      </w:r>
      <w:r w:rsidR="00E06228">
        <w:t>B</w:t>
      </w:r>
      <w:r>
        <w:t xml:space="preserve">åtklubb </w:t>
      </w:r>
      <w:r w:rsidR="00B85A10">
        <w:tab/>
      </w:r>
      <w:r>
        <w:t xml:space="preserve">Ordförande </w:t>
      </w:r>
    </w:p>
    <w:p w14:paraId="421C67DC" w14:textId="2D623ABB" w:rsidR="00E91648" w:rsidRDefault="00E91648">
      <w:r>
        <w:t>Hans Knutsson</w:t>
      </w:r>
      <w:r>
        <w:tab/>
      </w:r>
      <w:proofErr w:type="spellStart"/>
      <w:r>
        <w:t>Jernaviks</w:t>
      </w:r>
      <w:proofErr w:type="spellEnd"/>
      <w:r>
        <w:t xml:space="preserve"> Segelsällskap</w:t>
      </w:r>
      <w:r>
        <w:tab/>
        <w:t>Kassör</w:t>
      </w:r>
    </w:p>
    <w:p w14:paraId="23232F77" w14:textId="27576AF9" w:rsidR="00AE1CAA" w:rsidRDefault="00AE1CAA">
      <w:r>
        <w:t>Gunnar Johansson</w:t>
      </w:r>
      <w:r>
        <w:tab/>
      </w:r>
      <w:proofErr w:type="spellStart"/>
      <w:r>
        <w:t>Stärnö</w:t>
      </w:r>
      <w:proofErr w:type="spellEnd"/>
      <w:r>
        <w:t xml:space="preserve"> </w:t>
      </w:r>
      <w:r w:rsidR="00E06228">
        <w:t>V</w:t>
      </w:r>
      <w:r>
        <w:t xml:space="preserve">indhamns </w:t>
      </w:r>
      <w:proofErr w:type="spellStart"/>
      <w:r w:rsidR="00E06228">
        <w:t>B</w:t>
      </w:r>
      <w:r>
        <w:t>åtkl</w:t>
      </w:r>
      <w:proofErr w:type="spellEnd"/>
      <w:r w:rsidR="00B85A10">
        <w:t>.</w:t>
      </w:r>
      <w:r>
        <w:tab/>
        <w:t xml:space="preserve">Sekreterare </w:t>
      </w:r>
    </w:p>
    <w:p w14:paraId="4F63C90D" w14:textId="5FAFABD8" w:rsidR="00AE1CAA" w:rsidRDefault="00AE1CAA">
      <w:r>
        <w:t>Sören Lundh</w:t>
      </w:r>
      <w:r>
        <w:tab/>
      </w:r>
      <w:r>
        <w:tab/>
        <w:t>Karlskrona Segelsällskap</w:t>
      </w:r>
      <w:r>
        <w:tab/>
        <w:t xml:space="preserve">vice ordförande </w:t>
      </w:r>
    </w:p>
    <w:p w14:paraId="66A36B46" w14:textId="3CC726ED" w:rsidR="00AE1CAA" w:rsidRDefault="00E06228">
      <w:r>
        <w:t>Christer Friedh</w:t>
      </w:r>
      <w:r>
        <w:tab/>
      </w:r>
      <w:proofErr w:type="spellStart"/>
      <w:r>
        <w:t>Guövikens</w:t>
      </w:r>
      <w:proofErr w:type="spellEnd"/>
      <w:r>
        <w:t xml:space="preserve"> Båtklubb</w:t>
      </w:r>
      <w:r>
        <w:tab/>
        <w:t>ledamot</w:t>
      </w:r>
    </w:p>
    <w:p w14:paraId="4C23DF9A" w14:textId="314CE624" w:rsidR="00E06228" w:rsidRDefault="00EF35FC">
      <w:r>
        <w:t>Mikael Johnsson</w:t>
      </w:r>
      <w:r>
        <w:tab/>
      </w:r>
      <w:r>
        <w:tab/>
      </w:r>
      <w:r w:rsidR="00E06228">
        <w:tab/>
        <w:t>ledamot</w:t>
      </w:r>
    </w:p>
    <w:p w14:paraId="5B155BA2" w14:textId="03F00EE0" w:rsidR="008D3923" w:rsidRDefault="00EF35FC">
      <w:r>
        <w:t xml:space="preserve">Rickard </w:t>
      </w:r>
      <w:proofErr w:type="spellStart"/>
      <w:r>
        <w:t>Krejstrup</w:t>
      </w:r>
      <w:proofErr w:type="spellEnd"/>
      <w:r>
        <w:tab/>
      </w:r>
      <w:r>
        <w:tab/>
      </w:r>
      <w:r w:rsidR="008D3923">
        <w:tab/>
        <w:t>ledamot</w:t>
      </w:r>
    </w:p>
    <w:p w14:paraId="5C5CECD1" w14:textId="5A7629CA" w:rsidR="008D3923" w:rsidRDefault="008D3923">
      <w:r>
        <w:t>Rickard Bökman</w:t>
      </w:r>
      <w:r>
        <w:tab/>
      </w:r>
      <w:proofErr w:type="spellStart"/>
      <w:r w:rsidR="00C47563">
        <w:t>Svaneviks</w:t>
      </w:r>
      <w:proofErr w:type="spellEnd"/>
      <w:r w:rsidR="00C47563">
        <w:t xml:space="preserve"> b</w:t>
      </w:r>
      <w:r w:rsidR="00A12F13">
        <w:t>ryggförening</w:t>
      </w:r>
      <w:r w:rsidR="00BE221A">
        <w:tab/>
        <w:t>ledamot</w:t>
      </w:r>
    </w:p>
    <w:p w14:paraId="3ED86458" w14:textId="315F0B4C" w:rsidR="008D3923" w:rsidRDefault="008D3923">
      <w:r>
        <w:t>Lars Lamberg</w:t>
      </w:r>
      <w:r w:rsidR="00BE221A">
        <w:tab/>
      </w:r>
      <w:r w:rsidR="00BE221A">
        <w:tab/>
      </w:r>
      <w:r w:rsidR="00C47563">
        <w:t>Sölvesborgs segelsällskap</w:t>
      </w:r>
      <w:r w:rsidR="00BE221A">
        <w:tab/>
        <w:t>ledamot</w:t>
      </w:r>
    </w:p>
    <w:p w14:paraId="635C233F" w14:textId="60C1131C" w:rsidR="00E06228" w:rsidRDefault="00E06228"/>
    <w:p w14:paraId="6A06F03C" w14:textId="5D72F66E" w:rsidR="00E06228" w:rsidRDefault="00E06228">
      <w:r>
        <w:t>202</w:t>
      </w:r>
      <w:r w:rsidR="008610C2">
        <w:t>5</w:t>
      </w:r>
      <w:r>
        <w:t xml:space="preserve">-09-30 har Blekinge Båtförbund </w:t>
      </w:r>
      <w:r w:rsidR="008E6B4F">
        <w:t xml:space="preserve">styrelse </w:t>
      </w:r>
      <w:r w:rsidR="008D3923">
        <w:t>9</w:t>
      </w:r>
      <w:r>
        <w:t xml:space="preserve"> ledamöter.</w:t>
      </w:r>
    </w:p>
    <w:p w14:paraId="2E5B0C3D" w14:textId="75F142C5" w:rsidR="00E06228" w:rsidRDefault="00E06228"/>
    <w:p w14:paraId="439B6BC3" w14:textId="3C81FCC5" w:rsidR="00E06228" w:rsidRDefault="00E06228"/>
    <w:p w14:paraId="61CADEBE" w14:textId="572B7AC7" w:rsidR="00E06228" w:rsidRDefault="00E06228">
      <w:pPr>
        <w:rPr>
          <w:b/>
          <w:bCs/>
        </w:rPr>
      </w:pPr>
      <w:r w:rsidRPr="00E06228">
        <w:rPr>
          <w:b/>
          <w:bCs/>
        </w:rPr>
        <w:t>Medlemmar</w:t>
      </w:r>
    </w:p>
    <w:p w14:paraId="3A120207" w14:textId="77777777" w:rsidR="00222407" w:rsidRDefault="00222407">
      <w:pPr>
        <w:rPr>
          <w:b/>
          <w:bCs/>
        </w:rPr>
      </w:pPr>
    </w:p>
    <w:p w14:paraId="1F4E50CD" w14:textId="18EE6475" w:rsidR="00E06228" w:rsidRDefault="00E06228">
      <w:r>
        <w:t xml:space="preserve">Under verksamhetsåret har Blekinge Båtförbund tappat </w:t>
      </w:r>
      <w:r w:rsidR="008610C2">
        <w:t xml:space="preserve">två båtklubbar och </w:t>
      </w:r>
      <w:r w:rsidR="00BE221A">
        <w:t xml:space="preserve">över </w:t>
      </w:r>
      <w:r w:rsidR="008610C2">
        <w:t>4</w:t>
      </w:r>
      <w:r w:rsidR="00BE221A">
        <w:t>00 medlemmar i våra anslutna båtklubbar</w:t>
      </w:r>
      <w:r>
        <w:t>. 202</w:t>
      </w:r>
      <w:r w:rsidR="008610C2">
        <w:t>5</w:t>
      </w:r>
      <w:r>
        <w:t xml:space="preserve">-09-30 har vi 36 medlemsklubbar </w:t>
      </w:r>
      <w:r w:rsidR="003071C5">
        <w:t xml:space="preserve">med totalt </w:t>
      </w:r>
      <w:r w:rsidR="008D3923">
        <w:t>4</w:t>
      </w:r>
      <w:r w:rsidR="008610C2">
        <w:t>560</w:t>
      </w:r>
      <w:r w:rsidR="003071C5">
        <w:t xml:space="preserve"> medlemmar. Detta innebär att förbundet tappat </w:t>
      </w:r>
      <w:r w:rsidR="008610C2">
        <w:t>26</w:t>
      </w:r>
      <w:r w:rsidR="003071C5">
        <w:t>% av sitt medlemsunderlag på t</w:t>
      </w:r>
      <w:r w:rsidR="008610C2">
        <w:t>re</w:t>
      </w:r>
      <w:r w:rsidR="003071C5">
        <w:t xml:space="preserve"> år!</w:t>
      </w:r>
      <w:r w:rsidR="00BE221A">
        <w:t xml:space="preserve"> Vi har även tappat ett mandat på båtriksdagen.</w:t>
      </w:r>
    </w:p>
    <w:p w14:paraId="4224A00E" w14:textId="121D0238" w:rsidR="003071C5" w:rsidRDefault="003071C5"/>
    <w:p w14:paraId="16C0D14F" w14:textId="77777777" w:rsidR="00EF5CAE" w:rsidRDefault="00EF5CAE">
      <w:pPr>
        <w:rPr>
          <w:b/>
          <w:bCs/>
        </w:rPr>
      </w:pPr>
    </w:p>
    <w:p w14:paraId="4155668D" w14:textId="77777777" w:rsidR="00EF5CAE" w:rsidRDefault="00EF5CAE">
      <w:pPr>
        <w:rPr>
          <w:b/>
          <w:bCs/>
        </w:rPr>
      </w:pPr>
    </w:p>
    <w:p w14:paraId="724410A8" w14:textId="77777777" w:rsidR="00EF5CAE" w:rsidRDefault="00EF5CAE">
      <w:pPr>
        <w:rPr>
          <w:b/>
          <w:bCs/>
        </w:rPr>
      </w:pPr>
    </w:p>
    <w:p w14:paraId="086D095C" w14:textId="77777777" w:rsidR="00EF5CAE" w:rsidRDefault="00EF5CAE">
      <w:pPr>
        <w:rPr>
          <w:b/>
          <w:bCs/>
        </w:rPr>
      </w:pPr>
    </w:p>
    <w:p w14:paraId="373DBD4E" w14:textId="77777777" w:rsidR="00EF5CAE" w:rsidRDefault="00EF5CAE">
      <w:pPr>
        <w:rPr>
          <w:b/>
          <w:bCs/>
        </w:rPr>
      </w:pPr>
    </w:p>
    <w:p w14:paraId="0C0C5316" w14:textId="77777777" w:rsidR="00EF5CAE" w:rsidRDefault="00EF5CAE">
      <w:pPr>
        <w:rPr>
          <w:b/>
          <w:bCs/>
        </w:rPr>
      </w:pPr>
    </w:p>
    <w:p w14:paraId="7DEADC9B" w14:textId="569422EA" w:rsidR="003071C5" w:rsidRDefault="003071C5">
      <w:pPr>
        <w:rPr>
          <w:b/>
          <w:bCs/>
        </w:rPr>
      </w:pPr>
      <w:r w:rsidRPr="00EE243C">
        <w:rPr>
          <w:b/>
          <w:bCs/>
        </w:rPr>
        <w:lastRenderedPageBreak/>
        <w:t>Sammanträden</w:t>
      </w:r>
    </w:p>
    <w:p w14:paraId="623FB1E2" w14:textId="77777777" w:rsidR="00222407" w:rsidRPr="00EE243C" w:rsidRDefault="00222407">
      <w:pPr>
        <w:rPr>
          <w:b/>
          <w:bCs/>
        </w:rPr>
      </w:pPr>
    </w:p>
    <w:p w14:paraId="00A79B14" w14:textId="530565AE" w:rsidR="003071C5" w:rsidRDefault="003071C5">
      <w:r>
        <w:t xml:space="preserve">Styrelsen i Blekinge Båtförbund har genomfört </w:t>
      </w:r>
      <w:r w:rsidR="008610C2">
        <w:t>8</w:t>
      </w:r>
      <w:r>
        <w:t xml:space="preserve"> protokollförda styrelsemöten</w:t>
      </w:r>
      <w:r w:rsidR="00DB15A8">
        <w:t xml:space="preserve">. </w:t>
      </w:r>
      <w:r>
        <w:t xml:space="preserve">Efter att vi har lämnat vår klubblokal i Bräkne Hoby för </w:t>
      </w:r>
      <w:r w:rsidR="00987973">
        <w:t>fyra</w:t>
      </w:r>
      <w:r>
        <w:t xml:space="preserve"> år sedan, har samtliga fysiska styrelsemöten genomförts på båtklubbar i Blekinge. </w:t>
      </w:r>
      <w:r w:rsidR="00987973">
        <w:t xml:space="preserve">Det är endast ett fåtal båtklubbar som vi ännu inte hunnit med att besöka. </w:t>
      </w:r>
      <w:r>
        <w:t>Detta har sparat ca. 50</w:t>
      </w:r>
      <w:r w:rsidR="00EE243C">
        <w:t xml:space="preserve"> </w:t>
      </w:r>
      <w:r>
        <w:t>000kr av förbundets medel</w:t>
      </w:r>
      <w:r w:rsidR="00EE243C">
        <w:t xml:space="preserve"> varje år, samtidigt som styrelsens relation till båtklubbarna i förbundet har avsevärt förbättrats. Årsmöte och vårmöte har också genomförts, med ca </w:t>
      </w:r>
      <w:r w:rsidR="008610C2">
        <w:t>2</w:t>
      </w:r>
      <w:r w:rsidR="00EE243C">
        <w:t>0 deltagare vid varje tillfälle.</w:t>
      </w:r>
    </w:p>
    <w:p w14:paraId="22340280" w14:textId="4050A963" w:rsidR="00EE243C" w:rsidRDefault="00EE243C"/>
    <w:p w14:paraId="717F2057" w14:textId="3508A098" w:rsidR="00EE243C" w:rsidRDefault="00EE243C"/>
    <w:p w14:paraId="2705ABC8" w14:textId="40980CCF" w:rsidR="00EE243C" w:rsidRDefault="00EE243C">
      <w:pPr>
        <w:rPr>
          <w:b/>
          <w:bCs/>
        </w:rPr>
      </w:pPr>
      <w:r w:rsidRPr="00EE243C">
        <w:rPr>
          <w:b/>
          <w:bCs/>
        </w:rPr>
        <w:t>Representation</w:t>
      </w:r>
    </w:p>
    <w:p w14:paraId="243035A5" w14:textId="77777777" w:rsidR="00222407" w:rsidRDefault="00222407">
      <w:pPr>
        <w:rPr>
          <w:b/>
          <w:bCs/>
        </w:rPr>
      </w:pPr>
    </w:p>
    <w:p w14:paraId="390CED8C" w14:textId="567307FD" w:rsidR="00EE243C" w:rsidRDefault="00EE243C">
      <w:r>
        <w:t>Blekinge Båtförbund har haft representanter närvarande vid:</w:t>
      </w:r>
    </w:p>
    <w:p w14:paraId="16064A8E" w14:textId="469CB506" w:rsidR="00EE243C" w:rsidRDefault="00EE243C" w:rsidP="00EE243C">
      <w:pPr>
        <w:pStyle w:val="Liststycke"/>
        <w:numPr>
          <w:ilvl w:val="0"/>
          <w:numId w:val="1"/>
        </w:numPr>
      </w:pPr>
      <w:r>
        <w:t>SBU Båtriksdag</w:t>
      </w:r>
    </w:p>
    <w:p w14:paraId="04D972DC" w14:textId="1573E60A" w:rsidR="008A2419" w:rsidRDefault="008A2419" w:rsidP="00EE243C">
      <w:pPr>
        <w:pStyle w:val="Liststycke"/>
        <w:numPr>
          <w:ilvl w:val="0"/>
          <w:numId w:val="1"/>
        </w:numPr>
      </w:pPr>
      <w:r>
        <w:t>SBU unionsråd</w:t>
      </w:r>
    </w:p>
    <w:p w14:paraId="65D770C4" w14:textId="7A1996D1" w:rsidR="00EE243C" w:rsidRDefault="00EE243C" w:rsidP="00EE243C">
      <w:pPr>
        <w:pStyle w:val="Liststycke"/>
        <w:numPr>
          <w:ilvl w:val="0"/>
          <w:numId w:val="1"/>
        </w:numPr>
      </w:pPr>
      <w:r>
        <w:t>SBU Miljökonferens</w:t>
      </w:r>
    </w:p>
    <w:p w14:paraId="42BBBF58" w14:textId="005E0077" w:rsidR="008A2419" w:rsidRDefault="008A2419" w:rsidP="00EE243C">
      <w:pPr>
        <w:pStyle w:val="Liststycke"/>
        <w:numPr>
          <w:ilvl w:val="0"/>
          <w:numId w:val="1"/>
        </w:numPr>
      </w:pPr>
      <w:r>
        <w:t>SBU ordförandekonferens</w:t>
      </w:r>
      <w:r w:rsidR="00AF4A07">
        <w:t>er</w:t>
      </w:r>
    </w:p>
    <w:p w14:paraId="2F767FD2" w14:textId="43A9CC78" w:rsidR="00AF4A07" w:rsidRDefault="00AF4A07" w:rsidP="00AF4A07"/>
    <w:p w14:paraId="6415FE9E" w14:textId="3AD5EA3C" w:rsidR="00AF4A07" w:rsidRDefault="00AF4A07" w:rsidP="00AF4A07"/>
    <w:p w14:paraId="3B87DCC9" w14:textId="6886C99D" w:rsidR="00AF4A07" w:rsidRDefault="00AF4A07" w:rsidP="00AF4A07">
      <w:pPr>
        <w:rPr>
          <w:b/>
          <w:bCs/>
        </w:rPr>
      </w:pPr>
      <w:r w:rsidRPr="00AF4A07">
        <w:rPr>
          <w:b/>
          <w:bCs/>
        </w:rPr>
        <w:t>Yttranden, svar på remisser och påverkan</w:t>
      </w:r>
    </w:p>
    <w:p w14:paraId="15F1819A" w14:textId="77777777" w:rsidR="00222407" w:rsidRPr="00AF4A07" w:rsidRDefault="00222407" w:rsidP="00AF4A07">
      <w:pPr>
        <w:rPr>
          <w:b/>
          <w:bCs/>
        </w:rPr>
      </w:pPr>
    </w:p>
    <w:p w14:paraId="1EDE403E" w14:textId="03448B1D" w:rsidR="00AF4A07" w:rsidRDefault="00AF4A07" w:rsidP="00AF4A07">
      <w:r>
        <w:t xml:space="preserve">Blekinge båtförbund har yttrat sig över samtliga frågor som har ställts till oss. Har det rört frågor som har haft större påverkan på enstaka båtklubbar, så har dessa erhållit möjlighet att yttra sig. Områden som vi har yttrat oss över är idrottsevenemang, byggplaner </w:t>
      </w:r>
      <w:r w:rsidR="00137E6F">
        <w:t>med begränsningar för sjötrafiken</w:t>
      </w:r>
      <w:r>
        <w:t>.</w:t>
      </w:r>
      <w:r w:rsidR="008E6B4F">
        <w:t xml:space="preserve"> </w:t>
      </w:r>
    </w:p>
    <w:p w14:paraId="4AABD313" w14:textId="77777777" w:rsidR="00AF4A07" w:rsidRDefault="00AF4A07" w:rsidP="00AF4A07"/>
    <w:p w14:paraId="2A9A1AFC" w14:textId="77777777" w:rsidR="00AF4A07" w:rsidRDefault="00AF4A07" w:rsidP="00AF4A07"/>
    <w:p w14:paraId="1605F519" w14:textId="6D05A432" w:rsidR="00AF4A07" w:rsidRDefault="00AF4A07" w:rsidP="00AF4A07">
      <w:pPr>
        <w:rPr>
          <w:b/>
          <w:bCs/>
        </w:rPr>
      </w:pPr>
      <w:r w:rsidRPr="00AF4A07">
        <w:rPr>
          <w:b/>
          <w:bCs/>
        </w:rPr>
        <w:t>Miljö</w:t>
      </w:r>
    </w:p>
    <w:p w14:paraId="0C78F54C" w14:textId="77777777" w:rsidR="00222407" w:rsidRPr="00AF4A07" w:rsidRDefault="00222407" w:rsidP="00AF4A07">
      <w:pPr>
        <w:rPr>
          <w:b/>
          <w:bCs/>
        </w:rPr>
      </w:pPr>
    </w:p>
    <w:p w14:paraId="74AD5DB8" w14:textId="4D97A7E4" w:rsidR="00AF4A07" w:rsidRDefault="00AF4A07" w:rsidP="00AF4A07">
      <w:r>
        <w:t xml:space="preserve">Blekinge </w:t>
      </w:r>
      <w:r w:rsidR="00160D9E">
        <w:t>b</w:t>
      </w:r>
      <w:r>
        <w:t>åtfö</w:t>
      </w:r>
      <w:r w:rsidR="00160D9E">
        <w:t>r</w:t>
      </w:r>
      <w:r>
        <w:t>bund är representerad i SBU Miljökommitt</w:t>
      </w:r>
      <w:r w:rsidR="00160D9E">
        <w:t>é. Miljöarbetet har till stor del fokuserat på</w:t>
      </w:r>
      <w:r w:rsidR="008610C2">
        <w:t xml:space="preserve"> båtbottenfärger och frigolit som flytmaterial</w:t>
      </w:r>
      <w:r w:rsidR="00160D9E">
        <w:t xml:space="preserve">. BBF lämnar också råd till hur klubben bör förfara för att minimera kommunens tillsynsavgift. Andra områden inom miljö har varit </w:t>
      </w:r>
      <w:r w:rsidR="008D3923">
        <w:t xml:space="preserve">hur buller från fritidsbåtar stör havens fauna, </w:t>
      </w:r>
      <w:r w:rsidR="00160D9E">
        <w:t>skrotning av båtar och utombordare med förgasare och tvåtaktsteknik.</w:t>
      </w:r>
    </w:p>
    <w:p w14:paraId="0C1C1347" w14:textId="2C1C3760" w:rsidR="00160D9E" w:rsidRDefault="00160D9E" w:rsidP="00AF4A07"/>
    <w:p w14:paraId="51853AA3" w14:textId="7F27541B" w:rsidR="00160D9E" w:rsidRDefault="00160D9E" w:rsidP="00AF4A07"/>
    <w:p w14:paraId="6231F6B9" w14:textId="17672414" w:rsidR="00544BD2" w:rsidRDefault="00160D9E" w:rsidP="00544BD2">
      <w:pPr>
        <w:rPr>
          <w:b/>
          <w:bCs/>
        </w:rPr>
      </w:pPr>
      <w:r w:rsidRPr="00160D9E">
        <w:rPr>
          <w:b/>
          <w:bCs/>
        </w:rPr>
        <w:t>Ungdomsverksamhet</w:t>
      </w:r>
    </w:p>
    <w:p w14:paraId="6ADFC0F8" w14:textId="77777777" w:rsidR="00222407" w:rsidRDefault="00222407" w:rsidP="00544BD2">
      <w:pPr>
        <w:rPr>
          <w:b/>
          <w:bCs/>
        </w:rPr>
      </w:pPr>
    </w:p>
    <w:p w14:paraId="26C75EEF" w14:textId="0055C0F8" w:rsidR="00160D9E" w:rsidRDefault="00160D9E" w:rsidP="00544BD2">
      <w:pPr>
        <w:rPr>
          <w:rFonts w:ascii="Calibri" w:hAnsi="Calibri" w:cs="Calibri"/>
        </w:rPr>
      </w:pPr>
      <w:r>
        <w:rPr>
          <w:rFonts w:ascii="Calibri" w:hAnsi="Calibri" w:cs="Calibri"/>
        </w:rPr>
        <w:t>202</w:t>
      </w:r>
      <w:r w:rsidR="008610C2">
        <w:rPr>
          <w:rFonts w:ascii="Calibri" w:hAnsi="Calibri" w:cs="Calibri"/>
        </w:rPr>
        <w:t>5</w:t>
      </w:r>
      <w:r>
        <w:rPr>
          <w:rFonts w:ascii="Calibri" w:hAnsi="Calibri" w:cs="Calibri"/>
        </w:rPr>
        <w:t xml:space="preserve"> </w:t>
      </w:r>
      <w:r w:rsidR="00987973">
        <w:rPr>
          <w:rFonts w:ascii="Calibri" w:hAnsi="Calibri" w:cs="Calibri"/>
        </w:rPr>
        <w:t>års</w:t>
      </w:r>
      <w:r>
        <w:rPr>
          <w:rFonts w:ascii="Calibri" w:hAnsi="Calibri" w:cs="Calibri"/>
        </w:rPr>
        <w:t xml:space="preserve"> </w:t>
      </w:r>
      <w:r w:rsidR="00987973">
        <w:rPr>
          <w:rFonts w:ascii="Calibri" w:hAnsi="Calibri" w:cs="Calibri"/>
        </w:rPr>
        <w:t>ungdomsläger</w:t>
      </w:r>
      <w:r>
        <w:rPr>
          <w:rFonts w:ascii="Calibri" w:hAnsi="Calibri" w:cs="Calibri"/>
        </w:rPr>
        <w:t xml:space="preserve"> </w:t>
      </w:r>
      <w:r w:rsidR="00987973">
        <w:rPr>
          <w:rFonts w:ascii="Calibri" w:hAnsi="Calibri" w:cs="Calibri"/>
        </w:rPr>
        <w:t>hölls</w:t>
      </w:r>
      <w:r>
        <w:rPr>
          <w:rFonts w:ascii="Calibri" w:hAnsi="Calibri" w:cs="Calibri"/>
        </w:rPr>
        <w:t xml:space="preserve"> åter igen </w:t>
      </w:r>
      <w:r w:rsidR="00987973">
        <w:rPr>
          <w:rFonts w:ascii="Calibri" w:hAnsi="Calibri" w:cs="Calibri"/>
        </w:rPr>
        <w:t>på</w:t>
      </w:r>
      <w:r>
        <w:rPr>
          <w:rFonts w:ascii="Calibri" w:hAnsi="Calibri" w:cs="Calibri"/>
        </w:rPr>
        <w:t xml:space="preserve">̊ Tjärö i Blekinges </w:t>
      </w:r>
      <w:r w:rsidR="00987973">
        <w:rPr>
          <w:rFonts w:ascii="Calibri" w:hAnsi="Calibri" w:cs="Calibri"/>
        </w:rPr>
        <w:t>skärgård</w:t>
      </w:r>
      <w:r>
        <w:rPr>
          <w:rFonts w:ascii="Calibri" w:hAnsi="Calibri" w:cs="Calibri"/>
        </w:rPr>
        <w:t xml:space="preserve">. </w:t>
      </w:r>
      <w:r w:rsidR="00987973">
        <w:rPr>
          <w:rFonts w:ascii="Calibri" w:hAnsi="Calibri" w:cs="Calibri"/>
        </w:rPr>
        <w:t>Lägret</w:t>
      </w:r>
      <w:r>
        <w:rPr>
          <w:rFonts w:ascii="Calibri" w:hAnsi="Calibri" w:cs="Calibri"/>
        </w:rPr>
        <w:t xml:space="preserve"> hade i </w:t>
      </w:r>
      <w:r w:rsidR="00987973">
        <w:rPr>
          <w:rFonts w:ascii="Calibri" w:hAnsi="Calibri" w:cs="Calibri"/>
        </w:rPr>
        <w:t>år</w:t>
      </w:r>
      <w:r>
        <w:rPr>
          <w:rFonts w:ascii="Calibri" w:hAnsi="Calibri" w:cs="Calibri"/>
        </w:rPr>
        <w:t xml:space="preserve"> </w:t>
      </w:r>
      <w:r w:rsidR="008610C2">
        <w:rPr>
          <w:rFonts w:ascii="Calibri" w:hAnsi="Calibri" w:cs="Calibri"/>
        </w:rPr>
        <w:t>27</w:t>
      </w:r>
      <w:r>
        <w:rPr>
          <w:rFonts w:ascii="Calibri" w:hAnsi="Calibri" w:cs="Calibri"/>
        </w:rPr>
        <w:t xml:space="preserve"> deltagare </w:t>
      </w:r>
      <w:r w:rsidR="00544BD2">
        <w:rPr>
          <w:rFonts w:ascii="Calibri" w:hAnsi="Calibri" w:cs="Calibri"/>
        </w:rPr>
        <w:t>och 18</w:t>
      </w:r>
      <w:r>
        <w:rPr>
          <w:rFonts w:ascii="Calibri" w:hAnsi="Calibri" w:cs="Calibri"/>
        </w:rPr>
        <w:t xml:space="preserve"> ledare. Med ett stort engagemang av </w:t>
      </w:r>
      <w:r w:rsidR="00987973">
        <w:rPr>
          <w:rFonts w:ascii="Calibri" w:hAnsi="Calibri" w:cs="Calibri"/>
        </w:rPr>
        <w:t>både</w:t>
      </w:r>
      <w:r>
        <w:rPr>
          <w:rFonts w:ascii="Calibri" w:hAnsi="Calibri" w:cs="Calibri"/>
        </w:rPr>
        <w:t xml:space="preserve"> ledare och miniledare kunde </w:t>
      </w:r>
      <w:r w:rsidR="00987973">
        <w:rPr>
          <w:rFonts w:ascii="Calibri" w:hAnsi="Calibri" w:cs="Calibri"/>
        </w:rPr>
        <w:t>årets</w:t>
      </w:r>
      <w:r>
        <w:rPr>
          <w:rFonts w:ascii="Calibri" w:hAnsi="Calibri" w:cs="Calibri"/>
        </w:rPr>
        <w:t xml:space="preserve"> </w:t>
      </w:r>
      <w:r w:rsidR="00987973">
        <w:rPr>
          <w:rFonts w:ascii="Calibri" w:hAnsi="Calibri" w:cs="Calibri"/>
        </w:rPr>
        <w:t>läger</w:t>
      </w:r>
      <w:r>
        <w:rPr>
          <w:rFonts w:ascii="Calibri" w:hAnsi="Calibri" w:cs="Calibri"/>
        </w:rPr>
        <w:t xml:space="preserve"> </w:t>
      </w:r>
      <w:r w:rsidR="00987973">
        <w:rPr>
          <w:rFonts w:ascii="Calibri" w:hAnsi="Calibri" w:cs="Calibri"/>
        </w:rPr>
        <w:t>genomföras</w:t>
      </w:r>
      <w:r>
        <w:rPr>
          <w:rFonts w:ascii="Calibri" w:hAnsi="Calibri" w:cs="Calibri"/>
        </w:rPr>
        <w:t xml:space="preserve"> </w:t>
      </w:r>
      <w:r w:rsidR="00987973">
        <w:rPr>
          <w:rFonts w:ascii="Calibri" w:hAnsi="Calibri" w:cs="Calibri"/>
        </w:rPr>
        <w:t>på</w:t>
      </w:r>
      <w:r>
        <w:rPr>
          <w:rFonts w:ascii="Calibri" w:hAnsi="Calibri" w:cs="Calibri"/>
        </w:rPr>
        <w:t xml:space="preserve">̊ ett ytterst </w:t>
      </w:r>
      <w:r w:rsidR="00987973">
        <w:rPr>
          <w:rFonts w:ascii="Calibri" w:hAnsi="Calibri" w:cs="Calibri"/>
        </w:rPr>
        <w:t>välordnat</w:t>
      </w:r>
      <w:r>
        <w:rPr>
          <w:rFonts w:ascii="Calibri" w:hAnsi="Calibri" w:cs="Calibri"/>
        </w:rPr>
        <w:t xml:space="preserve"> och omtyckt </w:t>
      </w:r>
      <w:r w:rsidR="00987973">
        <w:rPr>
          <w:rFonts w:ascii="Calibri" w:hAnsi="Calibri" w:cs="Calibri"/>
        </w:rPr>
        <w:t>sätt</w:t>
      </w:r>
      <w:r>
        <w:rPr>
          <w:rFonts w:ascii="Calibri" w:hAnsi="Calibri" w:cs="Calibri"/>
        </w:rPr>
        <w:t xml:space="preserve">. Gott </w:t>
      </w:r>
      <w:r w:rsidR="00987973">
        <w:rPr>
          <w:rFonts w:ascii="Calibri" w:hAnsi="Calibri" w:cs="Calibri"/>
        </w:rPr>
        <w:t>sjömanskap</w:t>
      </w:r>
      <w:r>
        <w:rPr>
          <w:rFonts w:ascii="Calibri" w:hAnsi="Calibri" w:cs="Calibri"/>
        </w:rPr>
        <w:t>, kunskap om S</w:t>
      </w:r>
      <w:r w:rsidR="008610C2">
        <w:rPr>
          <w:rFonts w:ascii="Calibri" w:hAnsi="Calibri" w:cs="Calibri"/>
        </w:rPr>
        <w:t>S</w:t>
      </w:r>
      <w:r>
        <w:rPr>
          <w:rFonts w:ascii="Calibri" w:hAnsi="Calibri" w:cs="Calibri"/>
        </w:rPr>
        <w:t>RS (</w:t>
      </w:r>
      <w:r w:rsidR="00987973">
        <w:rPr>
          <w:rFonts w:ascii="Calibri" w:hAnsi="Calibri" w:cs="Calibri"/>
        </w:rPr>
        <w:t>sjöräddningen</w:t>
      </w:r>
      <w:r>
        <w:rPr>
          <w:rFonts w:ascii="Calibri" w:hAnsi="Calibri" w:cs="Calibri"/>
        </w:rPr>
        <w:t xml:space="preserve">) och HLR har varit delar av programmet. </w:t>
      </w:r>
      <w:r w:rsidR="00047B53">
        <w:rPr>
          <w:rFonts w:ascii="Calibri" w:hAnsi="Calibri" w:cs="Calibri"/>
        </w:rPr>
        <w:t xml:space="preserve">Inför lägret inköptes en </w:t>
      </w:r>
      <w:r w:rsidR="00987973">
        <w:rPr>
          <w:rFonts w:ascii="Calibri" w:hAnsi="Calibri" w:cs="Calibri"/>
        </w:rPr>
        <w:t>n</w:t>
      </w:r>
      <w:r w:rsidR="008610C2">
        <w:rPr>
          <w:rFonts w:ascii="Calibri" w:hAnsi="Calibri" w:cs="Calibri"/>
        </w:rPr>
        <w:t>y motor till följebåten</w:t>
      </w:r>
      <w:r w:rsidR="00047B53">
        <w:rPr>
          <w:rFonts w:ascii="Calibri" w:hAnsi="Calibri" w:cs="Calibri"/>
        </w:rPr>
        <w:t xml:space="preserve">. </w:t>
      </w:r>
      <w:r w:rsidR="008610C2">
        <w:rPr>
          <w:rFonts w:ascii="Calibri" w:hAnsi="Calibri" w:cs="Calibri"/>
        </w:rPr>
        <w:t xml:space="preserve">Detta blev en avsevärd utgift för förbundet, men det höjer även säkerheten och miljön avsevärt. </w:t>
      </w:r>
      <w:r w:rsidR="00544BD2">
        <w:rPr>
          <w:rFonts w:ascii="Calibri" w:hAnsi="Calibri" w:cs="Calibri"/>
        </w:rPr>
        <w:t>För att visa styrelsen uppskattning av leda</w:t>
      </w:r>
      <w:r w:rsidR="00274DD7">
        <w:rPr>
          <w:rFonts w:ascii="Calibri" w:hAnsi="Calibri" w:cs="Calibri"/>
        </w:rPr>
        <w:t>r</w:t>
      </w:r>
      <w:r w:rsidR="00544BD2">
        <w:rPr>
          <w:rFonts w:ascii="Calibri" w:hAnsi="Calibri" w:cs="Calibri"/>
        </w:rPr>
        <w:t>nas fina och ideella arbe</w:t>
      </w:r>
      <w:r w:rsidR="00047B53">
        <w:rPr>
          <w:rFonts w:ascii="Calibri" w:hAnsi="Calibri" w:cs="Calibri"/>
        </w:rPr>
        <w:t>te</w:t>
      </w:r>
      <w:r w:rsidR="00544BD2">
        <w:rPr>
          <w:rFonts w:ascii="Calibri" w:hAnsi="Calibri" w:cs="Calibri"/>
        </w:rPr>
        <w:t>, har samtliga ledare för Tjärö-lägret nominerats till ”årets unga hjältar”.</w:t>
      </w:r>
    </w:p>
    <w:p w14:paraId="1858411D" w14:textId="0A5B3E9A" w:rsidR="00B85A10" w:rsidRDefault="00B85A10">
      <w:pPr>
        <w:rPr>
          <w:rFonts w:ascii="Calibri" w:hAnsi="Calibri" w:cs="Calibri"/>
        </w:rPr>
      </w:pPr>
      <w:r>
        <w:rPr>
          <w:rFonts w:ascii="Calibri" w:hAnsi="Calibri" w:cs="Calibri"/>
        </w:rPr>
        <w:br w:type="page"/>
      </w:r>
    </w:p>
    <w:p w14:paraId="3F6E0886" w14:textId="7A39B6CE" w:rsidR="00AB1A71" w:rsidRDefault="00AB1A71" w:rsidP="00544BD2">
      <w:pPr>
        <w:rPr>
          <w:rFonts w:ascii="Calibri" w:hAnsi="Calibri" w:cs="Calibri"/>
        </w:rPr>
      </w:pPr>
    </w:p>
    <w:p w14:paraId="1327091B" w14:textId="77777777" w:rsidR="00AB1A71" w:rsidRDefault="00AB1A71" w:rsidP="00544BD2">
      <w:pPr>
        <w:rPr>
          <w:rFonts w:ascii="Calibri" w:hAnsi="Calibri" w:cs="Calibri"/>
        </w:rPr>
      </w:pPr>
    </w:p>
    <w:p w14:paraId="5B5876BF" w14:textId="7002A5E6" w:rsidR="00AB1A71" w:rsidRPr="00AB1A71" w:rsidRDefault="00AB1A71" w:rsidP="00544BD2">
      <w:pPr>
        <w:rPr>
          <w:rFonts w:ascii="Calibri" w:hAnsi="Calibri" w:cs="Calibri"/>
          <w:b/>
          <w:bCs/>
        </w:rPr>
      </w:pPr>
      <w:r w:rsidRPr="00AB1A71">
        <w:rPr>
          <w:rFonts w:ascii="Calibri" w:hAnsi="Calibri" w:cs="Calibri"/>
          <w:b/>
          <w:bCs/>
        </w:rPr>
        <w:t>Ledning</w:t>
      </w:r>
    </w:p>
    <w:p w14:paraId="30A34AA3" w14:textId="03732037" w:rsidR="00AB1A71" w:rsidRDefault="00AB1A71" w:rsidP="00544BD2">
      <w:pPr>
        <w:rPr>
          <w:rFonts w:ascii="Calibri" w:hAnsi="Calibri" w:cs="Calibri"/>
        </w:rPr>
      </w:pPr>
    </w:p>
    <w:p w14:paraId="72A79F04" w14:textId="0C16D4F4" w:rsidR="00AB1A71" w:rsidRDefault="00137E6F" w:rsidP="00544BD2">
      <w:pPr>
        <w:rPr>
          <w:rFonts w:ascii="Calibri" w:hAnsi="Calibri" w:cs="Calibri"/>
        </w:rPr>
      </w:pPr>
      <w:r>
        <w:rPr>
          <w:rFonts w:ascii="Calibri" w:hAnsi="Calibri" w:cs="Calibri"/>
        </w:rPr>
        <w:t>Förbundet</w:t>
      </w:r>
      <w:r w:rsidR="00D02DDC">
        <w:rPr>
          <w:rFonts w:ascii="Calibri" w:hAnsi="Calibri" w:cs="Calibri"/>
        </w:rPr>
        <w:t xml:space="preserve"> har drabbats av sorgebeskedet att vår revisor Lars Hall har gått bort. Biträdande revisor Hans Nilsson, meddelade i detta sammanhang att med omedelbar verkan lämnar sitt uppdrag. Då förbundet inte kan stå utan revisor har fyllnadsval av ny revisor, Rolf Svensson, genomförts. </w:t>
      </w:r>
    </w:p>
    <w:p w14:paraId="6915A489" w14:textId="52BA0BC2" w:rsidR="005115C2" w:rsidRDefault="005115C2" w:rsidP="00544BD2">
      <w:pPr>
        <w:rPr>
          <w:rFonts w:ascii="Calibri" w:hAnsi="Calibri" w:cs="Calibri"/>
        </w:rPr>
      </w:pPr>
    </w:p>
    <w:p w14:paraId="4661ECF7" w14:textId="77777777" w:rsidR="00BE221A" w:rsidRDefault="00BE221A" w:rsidP="00544BD2">
      <w:pPr>
        <w:rPr>
          <w:rFonts w:ascii="Calibri" w:hAnsi="Calibri" w:cs="Calibri"/>
        </w:rPr>
      </w:pPr>
    </w:p>
    <w:p w14:paraId="483CB3F9" w14:textId="40763C1D" w:rsidR="005115C2" w:rsidRDefault="005115C2" w:rsidP="00544BD2">
      <w:pPr>
        <w:rPr>
          <w:rFonts w:ascii="Calibri" w:hAnsi="Calibri" w:cs="Calibri"/>
        </w:rPr>
      </w:pPr>
      <w:r>
        <w:rPr>
          <w:rFonts w:ascii="Calibri" w:hAnsi="Calibri" w:cs="Calibri"/>
          <w:b/>
          <w:bCs/>
        </w:rPr>
        <w:t>Utbildning</w:t>
      </w:r>
    </w:p>
    <w:p w14:paraId="12ED0485" w14:textId="29D32FF2" w:rsidR="005115C2" w:rsidRDefault="005115C2" w:rsidP="00544BD2">
      <w:pPr>
        <w:rPr>
          <w:rFonts w:ascii="Calibri" w:hAnsi="Calibri" w:cs="Calibri"/>
        </w:rPr>
      </w:pPr>
    </w:p>
    <w:p w14:paraId="25E31149" w14:textId="62F45E85" w:rsidR="005115C2" w:rsidRPr="005115C2" w:rsidRDefault="005115C2" w:rsidP="00544BD2">
      <w:pPr>
        <w:rPr>
          <w:rFonts w:ascii="Calibri" w:hAnsi="Calibri" w:cs="Calibri"/>
        </w:rPr>
      </w:pPr>
      <w:r>
        <w:rPr>
          <w:rFonts w:ascii="Calibri" w:hAnsi="Calibri" w:cs="Calibri"/>
        </w:rPr>
        <w:t>Förbundet har tagit initiativ till att medlemmarna skall få möjlighet att delta i utbildningar som rör aktuella frågor inom båtlivet.</w:t>
      </w:r>
      <w:r w:rsidR="00BC21C5">
        <w:rPr>
          <w:rFonts w:ascii="Calibri" w:hAnsi="Calibri" w:cs="Calibri"/>
        </w:rPr>
        <w:t xml:space="preserve"> ”</w:t>
      </w:r>
      <w:r w:rsidR="00BE221A">
        <w:rPr>
          <w:rFonts w:ascii="Calibri" w:hAnsi="Calibri" w:cs="Calibri"/>
        </w:rPr>
        <w:t>Praktisk juridik för båtklubbar</w:t>
      </w:r>
      <w:r w:rsidR="00BC21C5">
        <w:rPr>
          <w:rFonts w:ascii="Calibri" w:hAnsi="Calibri" w:cs="Calibri"/>
        </w:rPr>
        <w:t>” var ett uppskattat inslag på årsmötet</w:t>
      </w:r>
      <w:r w:rsidR="00D02DDC">
        <w:rPr>
          <w:rFonts w:ascii="Calibri" w:hAnsi="Calibri" w:cs="Calibri"/>
        </w:rPr>
        <w:t xml:space="preserve"> </w:t>
      </w:r>
      <w:r w:rsidR="00BC21C5">
        <w:rPr>
          <w:rFonts w:ascii="Calibri" w:hAnsi="Calibri" w:cs="Calibri"/>
        </w:rPr>
        <w:t>2024, och föredrag om båtbottenfärger</w:t>
      </w:r>
      <w:r w:rsidR="00BE221A">
        <w:rPr>
          <w:rFonts w:ascii="Calibri" w:hAnsi="Calibri" w:cs="Calibri"/>
        </w:rPr>
        <w:t xml:space="preserve"> är inplanerat att hållas på </w:t>
      </w:r>
      <w:r w:rsidR="00BC21C5">
        <w:rPr>
          <w:rFonts w:ascii="Calibri" w:hAnsi="Calibri" w:cs="Calibri"/>
        </w:rPr>
        <w:t xml:space="preserve">kommande </w:t>
      </w:r>
      <w:r w:rsidR="00BE221A">
        <w:rPr>
          <w:rFonts w:ascii="Calibri" w:hAnsi="Calibri" w:cs="Calibri"/>
        </w:rPr>
        <w:t>årsmöte.</w:t>
      </w:r>
    </w:p>
    <w:p w14:paraId="6D3C8866" w14:textId="46499622" w:rsidR="009822F0" w:rsidRDefault="009822F0" w:rsidP="00544BD2">
      <w:pPr>
        <w:rPr>
          <w:rFonts w:ascii="Calibri" w:hAnsi="Calibri" w:cs="Calibri"/>
        </w:rPr>
      </w:pPr>
    </w:p>
    <w:p w14:paraId="1011718B" w14:textId="083D9726" w:rsidR="009822F0" w:rsidRDefault="009822F0" w:rsidP="00544BD2">
      <w:pPr>
        <w:rPr>
          <w:rFonts w:ascii="Calibri" w:hAnsi="Calibri" w:cs="Calibri"/>
        </w:rPr>
      </w:pPr>
    </w:p>
    <w:p w14:paraId="3DDC4261" w14:textId="78794D91" w:rsidR="009822F0" w:rsidRDefault="009822F0" w:rsidP="00544BD2">
      <w:pPr>
        <w:rPr>
          <w:rFonts w:ascii="Calibri" w:hAnsi="Calibri" w:cs="Calibri"/>
          <w:b/>
          <w:bCs/>
        </w:rPr>
      </w:pPr>
      <w:r w:rsidRPr="009822F0">
        <w:rPr>
          <w:rFonts w:ascii="Calibri" w:hAnsi="Calibri" w:cs="Calibri"/>
          <w:b/>
          <w:bCs/>
        </w:rPr>
        <w:t>Ekonomi</w:t>
      </w:r>
    </w:p>
    <w:p w14:paraId="60A1A44B" w14:textId="77777777" w:rsidR="00222407" w:rsidRPr="009822F0" w:rsidRDefault="00222407" w:rsidP="00544BD2">
      <w:pPr>
        <w:rPr>
          <w:rFonts w:ascii="Calibri" w:hAnsi="Calibri" w:cs="Calibri"/>
          <w:b/>
          <w:bCs/>
        </w:rPr>
      </w:pPr>
    </w:p>
    <w:p w14:paraId="15F6D525" w14:textId="296A07F9" w:rsidR="009822F0" w:rsidRPr="003B4877" w:rsidRDefault="003B4877" w:rsidP="00544BD2">
      <w:r>
        <w:t xml:space="preserve">SBU har under en 3-årsperiod höjt avgiften för varje enskild klubbmedlem med ca 40kr, det vill säga med över 50%. Det är ökade kostnader för det utvidgade BAS-systemet och till viss del den allmänna inflationen som är huvudorsaken till detta. BBF har </w:t>
      </w:r>
      <w:r w:rsidR="00BC21C5">
        <w:t xml:space="preserve">minskat vår del av båtklubbarnas avgift, så att </w:t>
      </w:r>
      <w:r>
        <w:t>SBU prisökningar</w:t>
      </w:r>
      <w:r w:rsidR="00BC21C5">
        <w:t xml:space="preserve"> inte skall slå igenom så hårt för båtklubbarna</w:t>
      </w:r>
      <w:r>
        <w:t xml:space="preserve">. </w:t>
      </w:r>
      <w:r w:rsidR="00BC21C5">
        <w:t xml:space="preserve">BBF har haft minskade medlemsintäkter och ökade kostnader för Tjärö-lägret och en investering i en ny båtmotor, så för att behålla ett nödvändigt eget kapital, måste vi åter höja vår del av avgiften. </w:t>
      </w:r>
      <w:r>
        <w:t>Detaljer i vår ekonomi återfinns i bokslut och balansrapport.</w:t>
      </w:r>
    </w:p>
    <w:p w14:paraId="565A8B0C" w14:textId="18D76CD7" w:rsidR="00160D9E" w:rsidRDefault="00160D9E" w:rsidP="00AF4A07"/>
    <w:p w14:paraId="1B77343F" w14:textId="3428AB63" w:rsidR="00CD526E" w:rsidRDefault="00CD526E" w:rsidP="00AF4A07">
      <w:pPr>
        <w:rPr>
          <w:b/>
          <w:bCs/>
        </w:rPr>
      </w:pPr>
      <w:r>
        <w:rPr>
          <w:b/>
          <w:bCs/>
        </w:rPr>
        <w:t>Övrigt</w:t>
      </w:r>
    </w:p>
    <w:p w14:paraId="1743BC26" w14:textId="77777777" w:rsidR="00222407" w:rsidRDefault="00222407" w:rsidP="00AF4A07"/>
    <w:p w14:paraId="22819E77" w14:textId="15552630" w:rsidR="00CD526E" w:rsidRDefault="00CD526E" w:rsidP="00AF4A07">
      <w:r>
        <w:t>Det gå</w:t>
      </w:r>
      <w:r w:rsidR="005115C2">
        <w:t>n</w:t>
      </w:r>
      <w:r>
        <w:t xml:space="preserve">gna båtåret har bjudit på både positiva och negativa saker. Det som oroar är att båtklubbar upplöses och att medlemsantalet i båtklubbarna som är medlemmar i BBF sjunker stadigt. </w:t>
      </w:r>
    </w:p>
    <w:p w14:paraId="208114F7" w14:textId="7E2BB11E" w:rsidR="00CD526E" w:rsidRDefault="00CD526E" w:rsidP="00AF4A07">
      <w:r>
        <w:t>Positivt har varit att många har valt att semestra på hemmaplan med båtliv och att ungdomslägret på Tjärö har genomförts så utmärkt av såväl ledare som elever</w:t>
      </w:r>
      <w:r w:rsidR="00222407">
        <w:t>. Jag som ordförande vill tacka styrelsen för det engagerade och fina arbete som genomförts under verksamhetsåret.</w:t>
      </w:r>
    </w:p>
    <w:p w14:paraId="6D36C92D" w14:textId="69D0B829" w:rsidR="00222407" w:rsidRDefault="00222407" w:rsidP="00AF4A07"/>
    <w:p w14:paraId="0735DDA1" w14:textId="0D254602" w:rsidR="00222407" w:rsidRDefault="00222407" w:rsidP="00AF4A07">
      <w:r>
        <w:t>Styrelsen tackar härmed för förtroendet att leda Blekinge Båtförbund under verksamhetsåret 202</w:t>
      </w:r>
      <w:r w:rsidR="00B76589">
        <w:t>4</w:t>
      </w:r>
      <w:r>
        <w:t xml:space="preserve"> – 202</w:t>
      </w:r>
      <w:r w:rsidR="00B76589">
        <w:t>5</w:t>
      </w:r>
      <w:r>
        <w:t>.</w:t>
      </w:r>
    </w:p>
    <w:p w14:paraId="1CDA0E56" w14:textId="7464AF44" w:rsidR="00B85A10" w:rsidRDefault="00B85A10" w:rsidP="00AF4A07"/>
    <w:p w14:paraId="208E04B2" w14:textId="77777777" w:rsidR="00EF5CAE" w:rsidRDefault="00EF5CAE" w:rsidP="00AF4A07"/>
    <w:p w14:paraId="39148CB6" w14:textId="77777777" w:rsidR="00EF5CAE" w:rsidRDefault="00EF5CAE" w:rsidP="00AF4A07"/>
    <w:p w14:paraId="5C67087D" w14:textId="77777777" w:rsidR="00EF5CAE" w:rsidRDefault="00EF5CAE" w:rsidP="00AF4A07"/>
    <w:p w14:paraId="3B35D507" w14:textId="77777777" w:rsidR="00EF5CAE" w:rsidRDefault="00EF5CAE" w:rsidP="00AF4A07"/>
    <w:p w14:paraId="2358E8BA" w14:textId="77777777" w:rsidR="00EF5CAE" w:rsidRDefault="00EF5CAE" w:rsidP="00AF4A07"/>
    <w:p w14:paraId="7E4643E7" w14:textId="77777777" w:rsidR="00EF5CAE" w:rsidRDefault="00EF5CAE" w:rsidP="00AF4A07"/>
    <w:p w14:paraId="0D768364" w14:textId="77777777" w:rsidR="00EF5CAE" w:rsidRDefault="00EF5CAE" w:rsidP="00AF4A07"/>
    <w:p w14:paraId="618D1540" w14:textId="77777777" w:rsidR="00EF5CAE" w:rsidRDefault="00EF5CAE" w:rsidP="00AF4A07"/>
    <w:p w14:paraId="36687E4F" w14:textId="77777777" w:rsidR="00EF5CAE" w:rsidRDefault="00EF5CAE" w:rsidP="00AF4A07"/>
    <w:p w14:paraId="789008BD" w14:textId="77777777" w:rsidR="00EF5CAE" w:rsidRDefault="00EF5CAE" w:rsidP="00AF4A07"/>
    <w:p w14:paraId="39D04A6A" w14:textId="61C25DA9" w:rsidR="00B85A10" w:rsidRDefault="00B85A10" w:rsidP="00AF4A07">
      <w:r>
        <w:t>För styrelsen i Blekinge Båtförbund</w:t>
      </w:r>
    </w:p>
    <w:p w14:paraId="175FA7DF" w14:textId="45DC6D71" w:rsidR="00B85A10" w:rsidRDefault="00B85A10" w:rsidP="00AF4A07"/>
    <w:p w14:paraId="345F5C59" w14:textId="49668312" w:rsidR="00AB1A71" w:rsidRDefault="00AB1A71" w:rsidP="00AF4A07"/>
    <w:p w14:paraId="7CBF20FA" w14:textId="48AC2D86" w:rsidR="00AB1A71" w:rsidRDefault="00AB1A71" w:rsidP="00AF4A07"/>
    <w:p w14:paraId="105B590E" w14:textId="1941FF3E" w:rsidR="00EF5CAE" w:rsidRDefault="00EF5CAE" w:rsidP="00AF4A07"/>
    <w:p w14:paraId="13E9B861" w14:textId="264127EC" w:rsidR="00EF5CAE" w:rsidRDefault="00EF5CAE" w:rsidP="00AF4A07"/>
    <w:p w14:paraId="2CA53CE3" w14:textId="77777777" w:rsidR="00C47563" w:rsidRDefault="00C47563" w:rsidP="00AF4A07"/>
    <w:p w14:paraId="6697B4AE" w14:textId="77777777" w:rsidR="00AB1A71" w:rsidRDefault="00AB1A71" w:rsidP="00AF4A07"/>
    <w:p w14:paraId="677132C8" w14:textId="37CF38E7" w:rsidR="00B85A10" w:rsidRDefault="00B85A10" w:rsidP="00AF4A07">
      <w:r>
        <w:t>Bengt Fröberg</w:t>
      </w:r>
      <w:r w:rsidR="00047B53">
        <w:tab/>
        <w:t>Sören Lund</w:t>
      </w:r>
      <w:r w:rsidR="00047B53">
        <w:tab/>
      </w:r>
      <w:r w:rsidR="00047B53">
        <w:tab/>
        <w:t>Hans Knutsson</w:t>
      </w:r>
    </w:p>
    <w:p w14:paraId="6117CE0B" w14:textId="188AF5FC" w:rsidR="00B85A10" w:rsidRDefault="00047B53" w:rsidP="00AF4A07">
      <w:r>
        <w:t>O</w:t>
      </w:r>
      <w:r w:rsidR="00B85A10">
        <w:t>rdförande</w:t>
      </w:r>
      <w:r>
        <w:tab/>
      </w:r>
      <w:r>
        <w:tab/>
      </w:r>
      <w:r w:rsidR="00EF5CAE">
        <w:t>vice ordförande</w:t>
      </w:r>
      <w:r w:rsidR="00EF5CAE">
        <w:tab/>
        <w:t>kassör</w:t>
      </w:r>
    </w:p>
    <w:p w14:paraId="260B92C6" w14:textId="5A1D9420" w:rsidR="00EF5CAE" w:rsidRDefault="00EF5CAE" w:rsidP="00AF4A07"/>
    <w:p w14:paraId="3BC86A4A" w14:textId="77777777" w:rsidR="00C47563" w:rsidRDefault="00C47563" w:rsidP="00AF4A07"/>
    <w:p w14:paraId="1F1DE28E" w14:textId="08532653" w:rsidR="00EF5CAE" w:rsidRDefault="00EF5CAE" w:rsidP="00AF4A07"/>
    <w:p w14:paraId="78F203C2" w14:textId="77777777" w:rsidR="00EF5CAE" w:rsidRDefault="00EF5CAE" w:rsidP="00AF4A07"/>
    <w:p w14:paraId="52E4AFB7" w14:textId="77777777" w:rsidR="00EF5CAE" w:rsidRDefault="00EF5CAE" w:rsidP="00AF4A07"/>
    <w:p w14:paraId="1F080C54" w14:textId="12CDC829" w:rsidR="00EF5CAE" w:rsidRDefault="00EF5CAE" w:rsidP="00AF4A07"/>
    <w:p w14:paraId="7B8497F8" w14:textId="52C4B01D" w:rsidR="00EF5CAE" w:rsidRDefault="00EF5CAE" w:rsidP="00AF4A07">
      <w:r>
        <w:t>Gunnar Johansson</w:t>
      </w:r>
      <w:r>
        <w:tab/>
        <w:t>Christer Friedh</w:t>
      </w:r>
      <w:r>
        <w:tab/>
      </w:r>
      <w:r w:rsidR="00D02DDC">
        <w:t>Mikael Johnsson</w:t>
      </w:r>
    </w:p>
    <w:p w14:paraId="613EF589" w14:textId="6B106755" w:rsidR="00EF5CAE" w:rsidRDefault="00EF5CAE" w:rsidP="00AF4A07">
      <w:r>
        <w:t>Sekreterare</w:t>
      </w:r>
      <w:r>
        <w:tab/>
      </w:r>
      <w:r>
        <w:tab/>
        <w:t>ledamot</w:t>
      </w:r>
      <w:r>
        <w:tab/>
      </w:r>
      <w:r>
        <w:tab/>
        <w:t>ledamot</w:t>
      </w:r>
    </w:p>
    <w:p w14:paraId="6F592382" w14:textId="49B42757" w:rsidR="00EF5CAE" w:rsidRDefault="00EF5CAE" w:rsidP="00AF4A07"/>
    <w:p w14:paraId="1F560ADA" w14:textId="77871FDC" w:rsidR="00EF5CAE" w:rsidRDefault="00EF5CAE" w:rsidP="00AF4A07"/>
    <w:p w14:paraId="15DE3AD4" w14:textId="12A26A7C" w:rsidR="00EF5CAE" w:rsidRDefault="00EF5CAE" w:rsidP="00AF4A07"/>
    <w:p w14:paraId="7BDBC31A" w14:textId="77777777" w:rsidR="00C47563" w:rsidRDefault="00C47563" w:rsidP="00AF4A07"/>
    <w:p w14:paraId="4CEA33A1" w14:textId="2A35D8A6" w:rsidR="00EF5CAE" w:rsidRDefault="00EF5CAE" w:rsidP="00AF4A07"/>
    <w:p w14:paraId="6EC5119F" w14:textId="77777777" w:rsidR="00EF5CAE" w:rsidRDefault="00EF5CAE" w:rsidP="00AF4A07"/>
    <w:p w14:paraId="2591D0A6" w14:textId="7E190182" w:rsidR="00EF5CAE" w:rsidRDefault="00D02DDC" w:rsidP="00AF4A07">
      <w:r>
        <w:t xml:space="preserve">Rickard </w:t>
      </w:r>
      <w:proofErr w:type="spellStart"/>
      <w:r>
        <w:t>Krejstrup</w:t>
      </w:r>
      <w:proofErr w:type="spellEnd"/>
      <w:r w:rsidR="00EF5CAE">
        <w:tab/>
        <w:t>Rickard Bökman</w:t>
      </w:r>
      <w:r w:rsidR="00EF5CAE">
        <w:tab/>
        <w:t>Lars Lamberg</w:t>
      </w:r>
    </w:p>
    <w:p w14:paraId="4E7D960E" w14:textId="01A49768" w:rsidR="00EF5CAE" w:rsidRPr="00CD526E" w:rsidRDefault="00D02DDC" w:rsidP="00AF4A07">
      <w:r>
        <w:t>l</w:t>
      </w:r>
      <w:r w:rsidR="00EF5CAE">
        <w:t>edamot</w:t>
      </w:r>
      <w:r w:rsidR="00EF5CAE">
        <w:tab/>
      </w:r>
      <w:r>
        <w:tab/>
      </w:r>
      <w:r w:rsidR="00EF5CAE">
        <w:t>ledamot</w:t>
      </w:r>
      <w:r w:rsidR="00EF5CAE">
        <w:tab/>
      </w:r>
      <w:r w:rsidR="00EF5CAE">
        <w:tab/>
        <w:t>ledamot</w:t>
      </w:r>
      <w:r w:rsidR="00EF5CAE">
        <w:tab/>
      </w:r>
    </w:p>
    <w:sectPr w:rsidR="00EF5CAE" w:rsidRPr="00CD5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069F9"/>
    <w:multiLevelType w:val="hybridMultilevel"/>
    <w:tmpl w:val="A650D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1611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48"/>
    <w:rsid w:val="00047B53"/>
    <w:rsid w:val="00087F49"/>
    <w:rsid w:val="0010261D"/>
    <w:rsid w:val="00137E6F"/>
    <w:rsid w:val="00160D9E"/>
    <w:rsid w:val="00222407"/>
    <w:rsid w:val="0027142B"/>
    <w:rsid w:val="00274DD7"/>
    <w:rsid w:val="00282D73"/>
    <w:rsid w:val="003071C5"/>
    <w:rsid w:val="003B4877"/>
    <w:rsid w:val="005115C2"/>
    <w:rsid w:val="00544BD2"/>
    <w:rsid w:val="00742B71"/>
    <w:rsid w:val="008610C2"/>
    <w:rsid w:val="0088769E"/>
    <w:rsid w:val="008A2419"/>
    <w:rsid w:val="008D3923"/>
    <w:rsid w:val="008E6B4F"/>
    <w:rsid w:val="009822F0"/>
    <w:rsid w:val="00987973"/>
    <w:rsid w:val="00A00533"/>
    <w:rsid w:val="00A12F13"/>
    <w:rsid w:val="00AB1A71"/>
    <w:rsid w:val="00AE1CAA"/>
    <w:rsid w:val="00AF4A07"/>
    <w:rsid w:val="00B76589"/>
    <w:rsid w:val="00B85A10"/>
    <w:rsid w:val="00B9159F"/>
    <w:rsid w:val="00BC21C5"/>
    <w:rsid w:val="00BE221A"/>
    <w:rsid w:val="00C47563"/>
    <w:rsid w:val="00CD526E"/>
    <w:rsid w:val="00D02DDC"/>
    <w:rsid w:val="00DB15A8"/>
    <w:rsid w:val="00E06228"/>
    <w:rsid w:val="00E91648"/>
    <w:rsid w:val="00EE243C"/>
    <w:rsid w:val="00EF35FC"/>
    <w:rsid w:val="00EF5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28DCE1F"/>
  <w15:chartTrackingRefBased/>
  <w15:docId w15:val="{007FD904-4FB2-3F46-95B2-D384B2AB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E243C"/>
    <w:pPr>
      <w:ind w:left="720"/>
      <w:contextualSpacing/>
    </w:pPr>
  </w:style>
  <w:style w:type="paragraph" w:styleId="Normalwebb">
    <w:name w:val="Normal (Web)"/>
    <w:basedOn w:val="Normal"/>
    <w:uiPriority w:val="99"/>
    <w:semiHidden/>
    <w:unhideWhenUsed/>
    <w:rsid w:val="00160D9E"/>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2194">
      <w:bodyDiv w:val="1"/>
      <w:marLeft w:val="0"/>
      <w:marRight w:val="0"/>
      <w:marTop w:val="0"/>
      <w:marBottom w:val="0"/>
      <w:divBdr>
        <w:top w:val="none" w:sz="0" w:space="0" w:color="auto"/>
        <w:left w:val="none" w:sz="0" w:space="0" w:color="auto"/>
        <w:bottom w:val="none" w:sz="0" w:space="0" w:color="auto"/>
        <w:right w:val="none" w:sz="0" w:space="0" w:color="auto"/>
      </w:divBdr>
      <w:divsChild>
        <w:div w:id="665741656">
          <w:marLeft w:val="0"/>
          <w:marRight w:val="0"/>
          <w:marTop w:val="0"/>
          <w:marBottom w:val="0"/>
          <w:divBdr>
            <w:top w:val="none" w:sz="0" w:space="0" w:color="auto"/>
            <w:left w:val="none" w:sz="0" w:space="0" w:color="auto"/>
            <w:bottom w:val="none" w:sz="0" w:space="0" w:color="auto"/>
            <w:right w:val="none" w:sz="0" w:space="0" w:color="auto"/>
          </w:divBdr>
          <w:divsChild>
            <w:div w:id="499198316">
              <w:marLeft w:val="0"/>
              <w:marRight w:val="0"/>
              <w:marTop w:val="0"/>
              <w:marBottom w:val="0"/>
              <w:divBdr>
                <w:top w:val="none" w:sz="0" w:space="0" w:color="auto"/>
                <w:left w:val="none" w:sz="0" w:space="0" w:color="auto"/>
                <w:bottom w:val="none" w:sz="0" w:space="0" w:color="auto"/>
                <w:right w:val="none" w:sz="0" w:space="0" w:color="auto"/>
              </w:divBdr>
              <w:divsChild>
                <w:div w:id="10101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808</Words>
  <Characters>4284</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Fröberg</dc:creator>
  <cp:keywords/>
  <dc:description/>
  <cp:lastModifiedBy>Sören Lund</cp:lastModifiedBy>
  <cp:revision>8</cp:revision>
  <cp:lastPrinted>2023-10-16T09:17:00Z</cp:lastPrinted>
  <dcterms:created xsi:type="dcterms:W3CDTF">2025-09-12T09:56:00Z</dcterms:created>
  <dcterms:modified xsi:type="dcterms:W3CDTF">2025-11-27T18:11:00Z</dcterms:modified>
</cp:coreProperties>
</file>